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РОТОКОЛ</w:t>
      </w:r>
      <w:r>
        <w:rPr>
          <w:b w:val="1"/>
          <w:sz w:val="28"/>
        </w:rPr>
        <w:t xml:space="preserve">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результатах </w:t>
      </w:r>
      <w:r>
        <w:rPr>
          <w:b w:val="1"/>
          <w:sz w:val="28"/>
        </w:rPr>
        <w:t>аукцион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продаже права на заключение 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договор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аренды </w:t>
      </w:r>
      <w:r>
        <w:rPr>
          <w:b w:val="1"/>
          <w:sz w:val="28"/>
        </w:rPr>
        <w:t>земельн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участк</w:t>
      </w:r>
      <w:r>
        <w:rPr>
          <w:b w:val="1"/>
          <w:sz w:val="28"/>
        </w:rPr>
        <w:t xml:space="preserve">а 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№ </w:t>
      </w:r>
      <w:r>
        <w:rPr>
          <w:b w:val="1"/>
          <w:sz w:val="28"/>
        </w:rPr>
        <w:t>89</w:t>
      </w:r>
    </w:p>
    <w:p w14:paraId="08000000">
      <w:pPr>
        <w:ind/>
        <w:jc w:val="center"/>
        <w:rPr>
          <w:b w:val="1"/>
          <w:sz w:val="20"/>
        </w:rPr>
      </w:pPr>
    </w:p>
    <w:p w14:paraId="09000000">
      <w:pPr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ород</w:t>
      </w:r>
      <w:r>
        <w:rPr>
          <w:b w:val="1"/>
          <w:sz w:val="28"/>
        </w:rPr>
        <w:t xml:space="preserve"> Ставрополь                                              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«24</w:t>
      </w:r>
      <w:r>
        <w:rPr>
          <w:b w:val="1"/>
          <w:sz w:val="28"/>
        </w:rPr>
        <w:t>» октября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0A000000">
      <w:pPr>
        <w:rPr>
          <w:b w:val="1"/>
          <w:sz w:val="28"/>
        </w:rPr>
      </w:pPr>
    </w:p>
    <w:p w14:paraId="0B000000">
      <w:pPr>
        <w:ind w:firstLine="720" w:left="0" w:right="-1"/>
        <w:jc w:val="both"/>
        <w:rPr>
          <w:sz w:val="28"/>
        </w:rPr>
      </w:pPr>
      <w:r>
        <w:rPr>
          <w:sz w:val="28"/>
        </w:rPr>
        <w:t xml:space="preserve">Дата и место проведения аукциона в электронной форме: </w:t>
      </w:r>
      <w:r>
        <w:rPr>
          <w:b w:val="1"/>
          <w:sz w:val="28"/>
        </w:rPr>
        <w:t>24.1</w:t>
      </w:r>
      <w:r>
        <w:rPr>
          <w:b w:val="1"/>
          <w:sz w:val="28"/>
        </w:rPr>
        <w:t>0</w:t>
      </w:r>
      <w:r>
        <w:rPr>
          <w:b w:val="1"/>
          <w:sz w:val="28"/>
        </w:rPr>
        <w:t>.202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на электронной торговой площадке АО «ЕЭТП» в информационно-телекоммуникационной сети «Интернет» по адресу: </w:t>
      </w:r>
      <w:r>
        <w:rPr>
          <w:b w:val="1"/>
          <w:sz w:val="28"/>
        </w:rPr>
        <w:t>https://178fz.roseltorg.ru.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C000000">
      <w:pPr>
        <w:ind w:firstLine="540" w:left="0" w:right="-1"/>
        <w:jc w:val="both"/>
        <w:rPr>
          <w:sz w:val="28"/>
        </w:rPr>
      </w:pPr>
      <w:r>
        <w:rPr>
          <w:sz w:val="28"/>
        </w:rPr>
        <w:t xml:space="preserve">  Решение о проведении аукциона:</w:t>
      </w:r>
      <w:r>
        <w:rPr>
          <w:sz w:val="28"/>
        </w:rPr>
        <w:t xml:space="preserve"> постановление администрации города Ставрополя </w:t>
      </w:r>
      <w:r>
        <w:rPr>
          <w:sz w:val="28"/>
        </w:rPr>
        <w:t>от 07</w:t>
      </w:r>
      <w:r>
        <w:rPr>
          <w:sz w:val="28"/>
        </w:rPr>
        <w:t>.09.2023 № 1992</w:t>
      </w:r>
      <w:r>
        <w:rPr>
          <w:sz w:val="28"/>
        </w:rPr>
        <w:t xml:space="preserve"> «О проведении аукциона по продаже права на заключение договора аренды земельного участка»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информационное сообщение (опубликованное в газете «Вечерний Ставрополь» </w:t>
      </w:r>
      <w:r>
        <w:rPr>
          <w:sz w:val="28"/>
        </w:rPr>
        <w:t>от 21.09.2023 № 145-146</w:t>
      </w:r>
      <w:r>
        <w:rPr>
          <w:sz w:val="28"/>
        </w:rPr>
        <w:t xml:space="preserve">       (7647-7648</w:t>
      </w:r>
      <w:r>
        <w:rPr>
          <w:sz w:val="28"/>
        </w:rPr>
        <w:t>)</w:t>
      </w:r>
      <w:r>
        <w:rPr>
          <w:sz w:val="28"/>
        </w:rPr>
        <w:t xml:space="preserve">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14:paraId="0D000000">
      <w:pPr>
        <w:ind w:firstLine="720" w:left="0" w:right="-1"/>
        <w:jc w:val="both"/>
        <w:rPr>
          <w:sz w:val="28"/>
        </w:rPr>
      </w:pPr>
      <w:r>
        <w:rPr>
          <w:sz w:val="28"/>
        </w:rPr>
        <w:t>Комиссия,</w:t>
      </w:r>
      <w:r>
        <w:rPr>
          <w:sz w:val="28"/>
        </w:rPr>
        <w:t xml:space="preserve"> созданная в соответствии</w:t>
      </w:r>
      <w:r>
        <w:rPr>
          <w:sz w:val="28"/>
        </w:rPr>
        <w:t xml:space="preserve"> </w:t>
      </w:r>
      <w:r>
        <w:rPr>
          <w:sz w:val="28"/>
        </w:rPr>
        <w:t>с распоряжениями комитета по управлению муниципальным имуществом города Ставрополя от 23.05.2018 № 358 «</w:t>
      </w:r>
      <w:r>
        <w:rPr>
          <w:sz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r>
        <w:rPr>
          <w:sz w:val="28"/>
        </w:rPr>
        <w:t>, в редакции распоряжения комитета по управлению муниципальным имуществом города Ставрополя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08.12.2021 </w:t>
      </w:r>
      <w:r>
        <w:rPr>
          <w:sz w:val="28"/>
        </w:rPr>
        <w:t>№ 910</w:t>
      </w:r>
      <w:r>
        <w:rPr>
          <w:sz w:val="28"/>
        </w:rPr>
        <w:t xml:space="preserve"> «О внесении изменений</w:t>
      </w:r>
      <w:r>
        <w:rPr>
          <w:sz w:val="28"/>
        </w:rPr>
        <w:t xml:space="preserve"> в</w:t>
      </w:r>
      <w:r>
        <w:rPr>
          <w:sz w:val="28"/>
        </w:rPr>
        <w:t xml:space="preserve"> распоряжение</w:t>
      </w:r>
      <w:r>
        <w:rPr>
          <w:sz w:val="28"/>
        </w:rPr>
        <w:t xml:space="preserve"> комитета по управлению муниципальным имуществом города Ставрополя от 23.05.2018 № </w:t>
      </w:r>
      <w:r>
        <w:rPr>
          <w:sz w:val="28"/>
        </w:rPr>
        <w:t xml:space="preserve">358 </w:t>
      </w:r>
      <w:r>
        <w:rPr>
          <w:sz w:val="28"/>
        </w:rPr>
        <w:t>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в следующем составе</w:t>
      </w:r>
      <w:r>
        <w:rPr>
          <w:sz w:val="28"/>
        </w:rPr>
        <w:t>:</w:t>
      </w:r>
    </w:p>
    <w:tbl>
      <w:tblPr>
        <w:tblStyle w:val="Style_3"/>
        <w:tblLayout w:type="fixed"/>
      </w:tblPr>
      <w:tblGrid>
        <w:gridCol w:w="2810"/>
        <w:gridCol w:w="129"/>
        <w:gridCol w:w="6966"/>
      </w:tblGrid>
      <w:tr>
        <w:trPr>
          <w:trHeight w:hRule="atLeast" w:val="1756"/>
        </w:trPr>
        <w:tc>
          <w:tcPr>
            <w:tcW w:type="dxa" w:w="2810"/>
            <w:shd w:fill="auto" w:val="clear"/>
          </w:tcPr>
          <w:p w14:paraId="0E000000">
            <w:pPr>
              <w:rPr>
                <w:sz w:val="28"/>
              </w:rPr>
            </w:pPr>
          </w:p>
          <w:p w14:paraId="0F000000">
            <w:pPr>
              <w:rPr>
                <w:sz w:val="28"/>
              </w:rPr>
            </w:pPr>
            <w:r>
              <w:rPr>
                <w:sz w:val="28"/>
              </w:rPr>
              <w:t>Кравченко Денис Сергеевич</w:t>
            </w:r>
          </w:p>
          <w:p w14:paraId="10000000">
            <w:pPr>
              <w:rPr>
                <w:sz w:val="28"/>
              </w:rPr>
            </w:pPr>
          </w:p>
        </w:tc>
        <w:tc>
          <w:tcPr>
            <w:tcW w:type="dxa" w:w="7095"/>
            <w:gridSpan w:val="2"/>
            <w:shd w:fill="auto" w:val="clear"/>
          </w:tcPr>
          <w:p w14:paraId="11000000">
            <w:pPr>
              <w:ind/>
              <w:jc w:val="both"/>
              <w:rPr>
                <w:sz w:val="28"/>
              </w:rPr>
            </w:pPr>
          </w:p>
          <w:p w14:paraId="1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главы администрации</w:t>
            </w:r>
            <w:r>
              <w:rPr>
                <w:sz w:val="28"/>
              </w:rPr>
              <w:t xml:space="preserve"> города Ставрополя, руководитель</w:t>
            </w:r>
            <w:r>
              <w:rPr>
                <w:sz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</w:t>
            </w:r>
            <w:r>
              <w:rPr>
                <w:sz w:val="28"/>
              </w:rPr>
              <w:t>ь комиссии</w:t>
            </w:r>
          </w:p>
        </w:tc>
      </w:tr>
      <w:tr>
        <w:tc>
          <w:tcPr>
            <w:tcW w:type="dxa" w:w="2810"/>
            <w:shd w:fill="auto" w:val="clear"/>
          </w:tcPr>
          <w:p w14:paraId="13000000">
            <w:pPr>
              <w:rPr>
                <w:sz w:val="28"/>
              </w:rPr>
            </w:pPr>
          </w:p>
          <w:p w14:paraId="14000000">
            <w:pPr>
              <w:rPr>
                <w:sz w:val="28"/>
              </w:rPr>
            </w:pPr>
            <w:r>
              <w:rPr>
                <w:sz w:val="28"/>
              </w:rPr>
              <w:t>Лянгузова Светлана Николаевна</w:t>
            </w:r>
          </w:p>
          <w:p w14:paraId="15000000">
            <w:pPr>
              <w:rPr>
                <w:sz w:val="28"/>
              </w:rPr>
            </w:pPr>
          </w:p>
          <w:p w14:paraId="16000000">
            <w:pPr>
              <w:rPr>
                <w:sz w:val="28"/>
              </w:rPr>
            </w:pPr>
          </w:p>
          <w:p w14:paraId="17000000">
            <w:pPr>
              <w:rPr>
                <w:sz w:val="28"/>
              </w:rPr>
            </w:pPr>
            <w:r>
              <w:rPr>
                <w:sz w:val="28"/>
              </w:rPr>
              <w:t>Филимонов Иван Михайлович</w:t>
            </w:r>
          </w:p>
        </w:tc>
        <w:tc>
          <w:tcPr>
            <w:tcW w:type="dxa" w:w="7095"/>
            <w:gridSpan w:val="2"/>
            <w:shd w:fill="auto" w:val="clear"/>
          </w:tcPr>
          <w:p w14:paraId="18000000">
            <w:pPr>
              <w:ind/>
              <w:jc w:val="both"/>
              <w:rPr>
                <w:sz w:val="28"/>
              </w:rPr>
            </w:pPr>
          </w:p>
          <w:p w14:paraId="1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14:paraId="1A000000">
            <w:pPr>
              <w:ind/>
              <w:jc w:val="both"/>
              <w:rPr>
                <w:sz w:val="28"/>
              </w:rPr>
            </w:pPr>
          </w:p>
          <w:p w14:paraId="1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главный специалист отдела </w:t>
            </w:r>
            <w:r>
              <w:rPr>
                <w:sz w:val="28"/>
              </w:rPr>
              <w:t>нежилых объектов недвижимости</w:t>
            </w:r>
            <w:r>
              <w:rPr>
                <w:sz w:val="28"/>
              </w:rPr>
              <w:t>, секретарь комиссии</w:t>
            </w:r>
          </w:p>
          <w:p w14:paraId="1C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939"/>
            <w:gridSpan w:val="2"/>
            <w:shd w:fill="auto" w:val="clear"/>
          </w:tcPr>
          <w:p w14:paraId="1D000000">
            <w:pPr>
              <w:rPr>
                <w:sz w:val="28"/>
              </w:rPr>
            </w:pPr>
          </w:p>
        </w:tc>
        <w:tc>
          <w:tcPr>
            <w:tcW w:type="dxa" w:w="6966"/>
            <w:shd w:fill="auto" w:val="clear"/>
          </w:tcPr>
          <w:p w14:paraId="1E000000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>
        <w:tc>
          <w:tcPr>
            <w:tcW w:type="dxa" w:w="2810"/>
            <w:shd w:fill="auto" w:val="clear"/>
          </w:tcPr>
          <w:p w14:paraId="1F000000">
            <w:pPr>
              <w:rPr>
                <w:sz w:val="28"/>
              </w:rPr>
            </w:pPr>
          </w:p>
          <w:p w14:paraId="20000000">
            <w:pPr>
              <w:rPr>
                <w:sz w:val="28"/>
              </w:rPr>
            </w:pPr>
          </w:p>
          <w:p w14:paraId="21000000">
            <w:pPr>
              <w:rPr>
                <w:sz w:val="28"/>
              </w:rPr>
            </w:pPr>
            <w:r>
              <w:rPr>
                <w:sz w:val="28"/>
              </w:rPr>
              <w:t>Амелина Татьяна Михайловна</w:t>
            </w:r>
          </w:p>
          <w:p w14:paraId="22000000">
            <w:pPr>
              <w:rPr>
                <w:sz w:val="28"/>
              </w:rPr>
            </w:pPr>
          </w:p>
          <w:p w14:paraId="23000000">
            <w:pPr>
              <w:rPr>
                <w:sz w:val="28"/>
              </w:rPr>
            </w:pPr>
          </w:p>
          <w:p w14:paraId="24000000">
            <w:pPr>
              <w:rPr>
                <w:sz w:val="28"/>
              </w:rPr>
            </w:pPr>
          </w:p>
          <w:p w14:paraId="25000000">
            <w:pPr>
              <w:rPr>
                <w:sz w:val="28"/>
              </w:rPr>
            </w:pPr>
            <w:r>
              <w:rPr>
                <w:sz w:val="28"/>
              </w:rPr>
              <w:t>Заикина Татьяна Владимировна</w:t>
            </w:r>
          </w:p>
          <w:p w14:paraId="26000000">
            <w:pPr>
              <w:rPr>
                <w:sz w:val="28"/>
              </w:rPr>
            </w:pPr>
          </w:p>
          <w:p w14:paraId="27000000">
            <w:pPr>
              <w:rPr>
                <w:sz w:val="28"/>
              </w:rPr>
            </w:pPr>
          </w:p>
          <w:p w14:paraId="28000000">
            <w:pPr>
              <w:rPr>
                <w:sz w:val="28"/>
              </w:rPr>
            </w:pPr>
            <w:r>
              <w:rPr>
                <w:sz w:val="28"/>
              </w:rPr>
              <w:t>Кнотько Елена Владимировна</w:t>
            </w:r>
          </w:p>
          <w:p w14:paraId="29000000">
            <w:pPr>
              <w:rPr>
                <w:sz w:val="28"/>
              </w:rPr>
            </w:pPr>
          </w:p>
          <w:p w14:paraId="2A000000">
            <w:pPr>
              <w:rPr>
                <w:sz w:val="28"/>
              </w:rPr>
            </w:pPr>
          </w:p>
          <w:p w14:paraId="2B000000">
            <w:pPr>
              <w:rPr>
                <w:sz w:val="28"/>
              </w:rPr>
            </w:pPr>
            <w:r>
              <w:rPr>
                <w:sz w:val="28"/>
              </w:rPr>
              <w:t xml:space="preserve">Ивашов Вадим </w:t>
            </w:r>
          </w:p>
          <w:p w14:paraId="2C000000">
            <w:pPr>
              <w:rPr>
                <w:sz w:val="28"/>
              </w:rPr>
            </w:pPr>
            <w:r>
              <w:rPr>
                <w:sz w:val="28"/>
              </w:rPr>
              <w:t>Юрьевич</w:t>
            </w:r>
          </w:p>
          <w:p w14:paraId="2D000000">
            <w:pPr>
              <w:rPr>
                <w:sz w:val="28"/>
              </w:rPr>
            </w:pPr>
          </w:p>
        </w:tc>
        <w:tc>
          <w:tcPr>
            <w:tcW w:type="dxa" w:w="7095"/>
            <w:gridSpan w:val="2"/>
            <w:shd w:fill="auto" w:val="clear"/>
          </w:tcPr>
          <w:p w14:paraId="2E000000">
            <w:pPr>
              <w:ind w:right="-108"/>
              <w:jc w:val="both"/>
              <w:rPr>
                <w:sz w:val="28"/>
              </w:rPr>
            </w:pPr>
          </w:p>
          <w:p w14:paraId="2F000000">
            <w:pPr>
              <w:ind w:right="-108"/>
              <w:jc w:val="both"/>
              <w:rPr>
                <w:sz w:val="28"/>
              </w:rPr>
            </w:pPr>
          </w:p>
          <w:p w14:paraId="30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14:paraId="31000000">
            <w:pPr>
              <w:ind w:right="-108"/>
              <w:jc w:val="both"/>
              <w:rPr>
                <w:sz w:val="28"/>
              </w:rPr>
            </w:pPr>
          </w:p>
          <w:p w14:paraId="32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 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14:paraId="33000000">
            <w:pPr>
              <w:ind w:right="-108"/>
              <w:jc w:val="both"/>
              <w:rPr>
                <w:sz w:val="28"/>
              </w:rPr>
            </w:pPr>
          </w:p>
          <w:p w14:paraId="34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14:paraId="35000000">
            <w:pPr>
              <w:ind w:right="-108"/>
              <w:jc w:val="both"/>
              <w:rPr>
                <w:sz w:val="28"/>
              </w:rPr>
            </w:pPr>
          </w:p>
          <w:p w14:paraId="36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  <w:p w14:paraId="37000000">
            <w:pPr>
              <w:ind w:right="-108"/>
              <w:jc w:val="both"/>
              <w:rPr>
                <w:sz w:val="28"/>
              </w:rPr>
            </w:pPr>
          </w:p>
        </w:tc>
      </w:tr>
      <w:tr>
        <w:tc>
          <w:tcPr>
            <w:tcW w:type="dxa" w:w="2810"/>
          </w:tcPr>
          <w:p w14:paraId="38000000">
            <w:pPr>
              <w:rPr>
                <w:sz w:val="28"/>
              </w:rPr>
            </w:pPr>
            <w:r>
              <w:rPr>
                <w:sz w:val="28"/>
              </w:rPr>
              <w:t>Бенедюк Нина</w:t>
            </w:r>
            <w:r>
              <w:rPr>
                <w:sz w:val="28"/>
              </w:rPr>
              <w:t xml:space="preserve"> Викторовна</w:t>
            </w:r>
          </w:p>
          <w:p w14:paraId="39000000">
            <w:pPr>
              <w:rPr>
                <w:sz w:val="28"/>
              </w:rPr>
            </w:pPr>
          </w:p>
        </w:tc>
        <w:tc>
          <w:tcPr>
            <w:tcW w:type="dxa" w:w="7095"/>
            <w:gridSpan w:val="2"/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</w:tbl>
    <w:p w14:paraId="3B000000">
      <w:pPr>
        <w:ind w:firstLine="709" w:left="0" w:right="141"/>
        <w:jc w:val="both"/>
        <w:rPr>
          <w:color w:val="000000"/>
          <w:sz w:val="28"/>
        </w:rPr>
      </w:pPr>
    </w:p>
    <w:p w14:paraId="3C000000">
      <w:pPr>
        <w:ind w:firstLine="709" w:left="0" w:right="141"/>
        <w:jc w:val="both"/>
        <w:rPr>
          <w:color w:val="000000"/>
          <w:sz w:val="28"/>
        </w:rPr>
      </w:pPr>
      <w:r>
        <w:rPr>
          <w:color w:val="000000"/>
          <w:sz w:val="28"/>
        </w:rPr>
        <w:t>На а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кцион выставлен:</w:t>
      </w:r>
    </w:p>
    <w:p w14:paraId="3D000000">
      <w:pPr>
        <w:ind w:firstLine="567" w:left="0"/>
        <w:jc w:val="both"/>
        <w:rPr>
          <w:b w:val="1"/>
          <w:color w:val="111111"/>
          <w:sz w:val="28"/>
        </w:rPr>
      </w:pPr>
    </w:p>
    <w:p w14:paraId="3E000000">
      <w:pPr>
        <w:ind w:firstLine="567" w:left="0"/>
        <w:jc w:val="both"/>
        <w:rPr>
          <w:color w:val="111111"/>
          <w:sz w:val="28"/>
        </w:rPr>
      </w:pPr>
      <w:r>
        <w:rPr>
          <w:b w:val="1"/>
          <w:color w:val="111111"/>
          <w:sz w:val="28"/>
        </w:rPr>
        <w:t>Лот № 1.</w:t>
      </w:r>
      <w:r>
        <w:rPr>
          <w:color w:val="111111"/>
          <w:sz w:val="28"/>
        </w:rPr>
        <w:t xml:space="preserve"> </w:t>
      </w:r>
      <w:r>
        <w:rPr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</w:t>
      </w:r>
      <w:r>
        <w:rPr>
          <w:rFonts w:ascii="Times New Roman" w:hAnsi="Times New Roman"/>
          <w:sz w:val="28"/>
        </w:rPr>
        <w:t xml:space="preserve"> Ставропольский край, </w:t>
      </w:r>
      <w:r>
        <w:rPr>
          <w:rFonts w:ascii="Times New Roman" w:hAnsi="Times New Roman"/>
          <w:sz w:val="28"/>
        </w:rPr>
        <w:t>город Ставропол</w:t>
      </w:r>
      <w:r>
        <w:rPr>
          <w:rFonts w:ascii="Times New Roman" w:hAnsi="Times New Roman"/>
          <w:sz w:val="28"/>
        </w:rPr>
        <w:t>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>, в районе нежилого здания 5/5а,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кадастровый номер 26:12:</w:t>
      </w:r>
      <w:r>
        <w:rPr>
          <w:rFonts w:ascii="Times New Roman" w:hAnsi="Times New Roman"/>
          <w:color w:val="000000"/>
          <w:sz w:val="28"/>
        </w:rPr>
        <w:t>010206</w:t>
      </w:r>
      <w:r>
        <w:rPr>
          <w:rFonts w:ascii="Times New Roman" w:hAnsi="Times New Roman"/>
          <w:color w:val="000000"/>
          <w:sz w:val="28"/>
        </w:rPr>
        <w:t>:149</w:t>
      </w:r>
      <w:r>
        <w:rPr>
          <w:rFonts w:ascii="Times New Roman" w:hAnsi="Times New Roman"/>
          <w:color w:val="000000"/>
          <w:sz w:val="28"/>
        </w:rPr>
        <w:t>, площадь        1700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кв.м,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вид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разрешенного</w:t>
      </w:r>
      <w:r>
        <w:rPr>
          <w:rFonts w:ascii="Times New Roman" w:hAnsi="Times New Roman"/>
          <w:sz w:val="28"/>
        </w:rPr>
        <w:t xml:space="preserve"> использования «склады</w:t>
      </w:r>
      <w:r>
        <w:rPr>
          <w:rFonts w:ascii="Times New Roman" w:hAnsi="Times New Roman"/>
          <w:sz w:val="28"/>
        </w:rPr>
        <w:t>».</w:t>
      </w:r>
    </w:p>
    <w:p w14:paraId="3F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Начальная цена предмета аукциона (начальный размер ежегодной арендной платы) – </w:t>
      </w:r>
      <w:r>
        <w:rPr>
          <w:rFonts w:ascii="Times New Roman" w:hAnsi="Times New Roman"/>
          <w:color w:val="111111"/>
          <w:sz w:val="28"/>
        </w:rPr>
        <w:t>268 000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руб.</w:t>
      </w:r>
    </w:p>
    <w:p w14:paraId="40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Сумма задатка (95% от начальной цены предмета аукциона) –          </w:t>
      </w:r>
      <w:r>
        <w:rPr>
          <w:rFonts w:ascii="Times New Roman" w:hAnsi="Times New Roman"/>
          <w:color w:val="111111"/>
          <w:sz w:val="28"/>
        </w:rPr>
        <w:br/>
      </w:r>
      <w:r>
        <w:rPr>
          <w:rFonts w:ascii="Times New Roman" w:hAnsi="Times New Roman"/>
          <w:color w:val="111111"/>
          <w:sz w:val="28"/>
        </w:rPr>
        <w:t>254 600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41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Шаг аукциона (3% от начальной цены предмета аукциона) –                             </w:t>
      </w:r>
      <w:r>
        <w:rPr>
          <w:rFonts w:ascii="Times New Roman" w:hAnsi="Times New Roman"/>
          <w:color w:val="111111"/>
          <w:sz w:val="28"/>
        </w:rPr>
        <w:t>8 040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4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Границы земельного участка определены </w:t>
      </w:r>
      <w:r>
        <w:rPr>
          <w:rFonts w:ascii="Times New Roman" w:hAnsi="Times New Roman"/>
          <w:sz w:val="28"/>
        </w:rPr>
        <w:t>в выписке из Единого государственного реестра недвижимости.</w:t>
      </w:r>
    </w:p>
    <w:p w14:paraId="43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бременение земельного участка правами организаций, эксплуатирующих коммуникации, производить ремонтные работы в связи с необходимостью эксплуатации газопровода, л</w:t>
      </w:r>
      <w:r>
        <w:rPr>
          <w:rFonts w:ascii="Times New Roman" w:hAnsi="Times New Roman"/>
          <w:color w:val="000000"/>
          <w:sz w:val="28"/>
        </w:rPr>
        <w:t>инии электропередачи,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водопровода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правом прохода проезда.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Наличие зон с особыми условиями использования территории: охранная зона подводящего и распределительного газопровода высокого, среднего и низкого давления с ГРП № 84 (10,1 процента) 26:12-6.274, санитарно – защитная зона для промплощадок 1 и 2 ПАО «Нептун» 26:12-6.375. П</w:t>
      </w:r>
      <w:r>
        <w:rPr>
          <w:rFonts w:ascii="Times New Roman" w:hAnsi="Times New Roman"/>
          <w:color w:val="000000"/>
          <w:sz w:val="28"/>
        </w:rPr>
        <w:t>риаэродромная</w:t>
      </w:r>
      <w:r>
        <w:rPr>
          <w:rFonts w:ascii="Times New Roman" w:hAnsi="Times New Roman"/>
          <w:color w:val="000000"/>
          <w:sz w:val="28"/>
        </w:rPr>
        <w:t xml:space="preserve"> территория аэродрома Ставрополь (Шпаковское) (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3 секторы 4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4.2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5).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Условие обеспечения сохранности зеленых насаждений: плодовые</w:t>
      </w:r>
      <w:r>
        <w:rPr>
          <w:rFonts w:ascii="Times New Roman" w:hAnsi="Times New Roman"/>
          <w:color w:val="000000"/>
          <w:sz w:val="28"/>
        </w:rPr>
        <w:t xml:space="preserve"> –            3 </w:t>
      </w:r>
      <w:r>
        <w:rPr>
          <w:rFonts w:ascii="Times New Roman" w:hAnsi="Times New Roman"/>
          <w:color w:val="000000"/>
          <w:sz w:val="28"/>
        </w:rPr>
        <w:t xml:space="preserve"> шт.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береза – 3 шт., ясень – 1 шт.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4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предоставления – строительство.</w:t>
      </w:r>
    </w:p>
    <w:p w14:paraId="45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Вид права – аренда.</w:t>
      </w:r>
    </w:p>
    <w:p w14:paraId="46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Срок аренды: 30 месяцев. </w:t>
      </w:r>
    </w:p>
    <w:p w14:paraId="47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48000000">
      <w:pPr>
        <w:ind w:firstLine="567" w:left="0"/>
        <w:jc w:val="both"/>
        <w:rPr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На земельном участке, расположенном по</w:t>
      </w:r>
      <w:r>
        <w:rPr>
          <w:rFonts w:ascii="Times New Roman" w:hAnsi="Times New Roman"/>
          <w:color w:val="111111"/>
          <w:sz w:val="28"/>
        </w:rPr>
        <w:t xml:space="preserve"> адресу: </w:t>
      </w:r>
      <w:r>
        <w:rPr>
          <w:rFonts w:ascii="Times New Roman" w:hAnsi="Times New Roman"/>
          <w:color w:val="111111"/>
          <w:sz w:val="28"/>
        </w:rPr>
        <w:t xml:space="preserve">город Ставрополь,          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>, в районе нежилого здания 5/5а</w:t>
      </w:r>
      <w:r>
        <w:rPr>
          <w:rFonts w:ascii="Times New Roman" w:hAnsi="Times New Roman"/>
          <w:color w:val="111111"/>
          <w:sz w:val="28"/>
        </w:rPr>
        <w:t xml:space="preserve">, 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возможно разместить объект капитального строительства отнесенного в соответствии с Приказом Минстроя России № 264/пр от 15.05.2020 к категории объектов капитального строительства площадью не более 994 кв.м.</w:t>
      </w:r>
      <w:r>
        <w:rPr>
          <w:rFonts w:ascii="Times New Roman" w:hAnsi="Times New Roman"/>
          <w:color w:val="111111"/>
          <w:sz w:val="28"/>
        </w:rPr>
        <w:t xml:space="preserve"> </w:t>
      </w:r>
    </w:p>
    <w:p w14:paraId="49000000">
      <w:pPr>
        <w:ind w:firstLine="567" w:left="0"/>
        <w:jc w:val="both"/>
        <w:rPr>
          <w:sz w:val="28"/>
        </w:rPr>
      </w:pPr>
    </w:p>
    <w:p w14:paraId="4A000000">
      <w:pPr>
        <w:tabs>
          <w:tab w:leader="none" w:pos="10348" w:val="left"/>
        </w:tabs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На аукцион зарегистрировались в качестве участников:</w:t>
      </w:r>
    </w:p>
    <w:p w14:paraId="4B000000">
      <w:pPr>
        <w:tabs>
          <w:tab w:leader="none" w:pos="10348" w:val="left"/>
        </w:tabs>
        <w:ind/>
        <w:jc w:val="both"/>
        <w:rPr>
          <w:sz w:val="28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43"/>
        <w:gridCol w:w="4906"/>
        <w:gridCol w:w="3364"/>
      </w:tblGrid>
      <w:tr>
        <w:trPr>
          <w:trHeight w:hRule="atLeast" w:val="524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tabs>
                <w:tab w:leader="none" w:pos="284" w:val="left"/>
              </w:tabs>
              <w:spacing w:line="240" w:lineRule="exact"/>
              <w:ind w:firstLine="0" w:left="-142" w:right="-108"/>
              <w:jc w:val="center"/>
            </w:pPr>
            <w:r>
              <w:t xml:space="preserve">Номер </w:t>
            </w:r>
          </w:p>
          <w:p w14:paraId="4D000000">
            <w:pPr>
              <w:tabs>
                <w:tab w:leader="none" w:pos="284" w:val="left"/>
              </w:tabs>
              <w:spacing w:line="240" w:lineRule="exact"/>
              <w:ind w:firstLine="0" w:left="-142" w:right="-108"/>
              <w:jc w:val="center"/>
            </w:pPr>
            <w:r>
              <w:t>карточки</w:t>
            </w:r>
          </w:p>
          <w:p w14:paraId="4E000000">
            <w:pPr>
              <w:spacing w:line="240" w:lineRule="exact"/>
              <w:ind/>
              <w:jc w:val="center"/>
              <w:rPr>
                <w:color w:val="000000"/>
              </w:rPr>
            </w:pPr>
            <w:r>
              <w:t xml:space="preserve">участника  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line="240" w:lineRule="exact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участниках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40" w:lineRule="exact"/>
              <w:ind/>
              <w:jc w:val="center"/>
              <w:rPr>
                <w:color w:val="000000"/>
              </w:rPr>
            </w:pPr>
            <w:r>
              <w:t>Последнее и предпоследнее предложение о размере</w:t>
            </w:r>
            <w:r>
              <w:t xml:space="preserve"> ежегодной арендной платы</w:t>
            </w:r>
          </w:p>
        </w:tc>
      </w:tr>
      <w:tr>
        <w:trPr>
          <w:trHeight w:hRule="atLeast" w:val="453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</w:pPr>
            <w:r>
              <w:t>Гильфанов Дмитрий Игоревич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</w:pPr>
            <w:r>
              <w:rPr>
                <w:color w:val="000000"/>
              </w:rPr>
              <w:t>Предпоследние предложение</w:t>
            </w:r>
          </w:p>
          <w:p w14:paraId="54000000">
            <w:pPr>
              <w:ind/>
              <w:jc w:val="center"/>
            </w:pPr>
            <w:r>
              <w:t>276 040,00 руб.</w:t>
            </w:r>
          </w:p>
        </w:tc>
      </w:tr>
      <w:tr>
        <w:trPr>
          <w:trHeight w:hRule="atLeast" w:val="467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</w:pPr>
            <w:r>
              <w:t>Ибрагимов Самур Харутович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</w:pPr>
            <w:r>
              <w:rPr>
                <w:color w:val="000000"/>
              </w:rPr>
              <w:t>Последние предложение</w:t>
            </w:r>
          </w:p>
          <w:p w14:paraId="58000000">
            <w:pPr>
              <w:ind/>
              <w:jc w:val="center"/>
            </w:pPr>
            <w:r>
              <w:t>284 080,00 руб.</w:t>
            </w:r>
          </w:p>
        </w:tc>
      </w:tr>
    </w:tbl>
    <w:p w14:paraId="59000000">
      <w:pPr>
        <w:ind w:firstLine="709" w:left="0" w:right="141"/>
        <w:jc w:val="both"/>
        <w:rPr>
          <w:b w:val="1"/>
          <w:sz w:val="28"/>
        </w:rPr>
      </w:pPr>
    </w:p>
    <w:p w14:paraId="5A000000">
      <w:pPr>
        <w:ind w:firstLine="709" w:left="0" w:right="141"/>
        <w:jc w:val="both"/>
        <w:rPr>
          <w:b w:val="1"/>
          <w:sz w:val="28"/>
        </w:rPr>
      </w:pPr>
      <w:r>
        <w:rPr>
          <w:b w:val="1"/>
          <w:sz w:val="28"/>
        </w:rPr>
        <w:t>Решение комиссии</w:t>
      </w:r>
      <w:r>
        <w:rPr>
          <w:b w:val="1"/>
          <w:sz w:val="28"/>
        </w:rPr>
        <w:t xml:space="preserve"> по лоту № 1</w:t>
      </w:r>
      <w:r>
        <w:rPr>
          <w:b w:val="1"/>
          <w:sz w:val="28"/>
        </w:rPr>
        <w:t>:</w:t>
      </w:r>
    </w:p>
    <w:p w14:paraId="5B000000">
      <w:pPr>
        <w:pStyle w:val="Style_4"/>
        <w:ind w:firstLine="709" w:left="0" w:right="141"/>
        <w:rPr>
          <w:b w:val="1"/>
        </w:rPr>
      </w:pPr>
      <w:r>
        <w:t>В</w:t>
      </w:r>
      <w:r>
        <w:rPr>
          <w:b w:val="1"/>
        </w:rPr>
        <w:t xml:space="preserve"> </w:t>
      </w:r>
      <w:r>
        <w:t>соответствии со статьей 39.12 Земельного кодекса Российской Федерации, по результатам проведения аукциона по продаже права на заключение договора аренды земельного участка, расположенного по адресу:</w:t>
      </w:r>
      <w:r>
        <w:t xml:space="preserve"> </w:t>
      </w:r>
      <w:r>
        <w:rPr>
          <w:rFonts w:ascii="Times New Roman" w:hAnsi="Times New Roman"/>
          <w:color w:val="111111"/>
          <w:sz w:val="28"/>
        </w:rPr>
        <w:t xml:space="preserve">Ставропольский край, город Ставрополь, улица 3 Промышленная, в районе нежилого здания 5/5а, </w:t>
      </w:r>
      <w:r>
        <w:rPr>
          <w:rFonts w:ascii="Times New Roman" w:hAnsi="Times New Roman"/>
          <w:color w:val="111111"/>
          <w:sz w:val="28"/>
        </w:rPr>
        <w:t xml:space="preserve">кадастровый номер </w:t>
      </w:r>
      <w:r>
        <w:rPr>
          <w:rFonts w:ascii="Times New Roman" w:hAnsi="Times New Roman"/>
          <w:color w:val="000000"/>
          <w:sz w:val="28"/>
        </w:rPr>
        <w:t>26:12:</w:t>
      </w:r>
      <w:r>
        <w:rPr>
          <w:rFonts w:ascii="Times New Roman" w:hAnsi="Times New Roman"/>
          <w:color w:val="000000"/>
          <w:sz w:val="28"/>
        </w:rPr>
        <w:t>010206</w:t>
      </w:r>
      <w:r>
        <w:rPr>
          <w:rFonts w:ascii="Times New Roman" w:hAnsi="Times New Roman"/>
          <w:color w:val="000000"/>
          <w:sz w:val="28"/>
        </w:rPr>
        <w:t>:149</w:t>
      </w:r>
      <w:r>
        <w:rPr>
          <w:rFonts w:ascii="Times New Roman" w:hAnsi="Times New Roman"/>
          <w:color w:val="111111"/>
          <w:sz w:val="28"/>
        </w:rPr>
        <w:t>, площадь 1700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кв.м</w:t>
      </w:r>
      <w:r>
        <w:rPr>
          <w:rFonts w:ascii="Times New Roman" w:hAnsi="Times New Roman"/>
          <w:color w:val="111111"/>
          <w:sz w:val="28"/>
        </w:rPr>
        <w:t>, категория земель -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земли населенных пунктов, вид разрешенного использования </w:t>
      </w:r>
      <w:r>
        <w:rPr>
          <w:rFonts w:ascii="Times New Roman" w:hAnsi="Times New Roman"/>
          <w:color w:val="111111"/>
          <w:sz w:val="28"/>
        </w:rPr>
        <w:t>–</w:t>
      </w:r>
      <w:r>
        <w:rPr>
          <w:rFonts w:ascii="Times New Roman" w:hAnsi="Times New Roman"/>
          <w:color w:val="111111"/>
          <w:sz w:val="28"/>
        </w:rPr>
        <w:t xml:space="preserve"> «склады</w:t>
      </w:r>
      <w:r>
        <w:rPr>
          <w:rFonts w:ascii="Times New Roman" w:hAnsi="Times New Roman"/>
          <w:color w:val="111111"/>
          <w:sz w:val="28"/>
        </w:rPr>
        <w:t>»</w:t>
      </w:r>
      <w:r>
        <w:t>.</w:t>
      </w:r>
      <w:r>
        <w:t xml:space="preserve"> </w:t>
      </w:r>
      <w:r>
        <w:rPr>
          <w:b w:val="1"/>
        </w:rPr>
        <w:t>П</w:t>
      </w:r>
      <w:r>
        <w:rPr>
          <w:b w:val="1"/>
        </w:rPr>
        <w:t>обедителем</w:t>
      </w:r>
      <w:r>
        <w:rPr>
          <w:b w:val="1"/>
        </w:rPr>
        <w:t>,</w:t>
      </w:r>
      <w:r>
        <w:t xml:space="preserve"> предложившим наибольший размер ежегодной арендной платы за земельный участок, признан участник аукциона</w:t>
      </w:r>
      <w:r>
        <w:rPr>
          <w:b w:val="1"/>
        </w:rPr>
        <w:t>,</w:t>
      </w:r>
      <w:r>
        <w:rPr>
          <w:b w:val="1"/>
        </w:rPr>
        <w:t xml:space="preserve"> Ибрагимов Самур Харутович</w:t>
      </w:r>
      <w:r>
        <w:rPr>
          <w:b w:val="1"/>
        </w:rPr>
        <w:t>.</w:t>
      </w:r>
    </w:p>
    <w:p w14:paraId="5C000000">
      <w:pPr>
        <w:pStyle w:val="Style_4"/>
        <w:ind w:firstLine="709" w:left="0" w:right="141"/>
        <w:rPr>
          <w:b w:val="1"/>
        </w:rPr>
      </w:pPr>
      <w:r>
        <w:t xml:space="preserve">По итогам аукциона размер ежегодной арендной платы по договору аренды земельного участка, предложенный победителем, составляет                       </w:t>
      </w:r>
      <w:r>
        <w:rPr>
          <w:b w:val="1"/>
        </w:rPr>
        <w:t>284 080</w:t>
      </w:r>
      <w:r>
        <w:rPr>
          <w:b w:val="1"/>
        </w:rPr>
        <w:t>,00</w:t>
      </w:r>
      <w:r>
        <w:t xml:space="preserve"> </w:t>
      </w:r>
      <w:r>
        <w:t>(</w:t>
      </w:r>
      <w:r>
        <w:rPr>
          <w:b w:val="1"/>
        </w:rPr>
        <w:t>двести восемьдесят четыре тысячи восемьдесят</w:t>
      </w:r>
      <w:r>
        <w:rPr>
          <w:b w:val="1"/>
        </w:rPr>
        <w:t xml:space="preserve"> рублей)</w:t>
      </w:r>
      <w:r>
        <w:rPr>
          <w:b w:val="1"/>
        </w:rPr>
        <w:t xml:space="preserve">              00</w:t>
      </w:r>
      <w:r>
        <w:rPr>
          <w:b w:val="1"/>
        </w:rPr>
        <w:t xml:space="preserve"> коп</w:t>
      </w:r>
      <w:r>
        <w:rPr>
          <w:b w:val="1"/>
        </w:rPr>
        <w:t>.</w:t>
      </w:r>
    </w:p>
    <w:p w14:paraId="5D000000">
      <w:pPr>
        <w:ind/>
        <w:jc w:val="both"/>
        <w:rPr>
          <w:color w:val="000000"/>
          <w:sz w:val="28"/>
        </w:rPr>
      </w:pPr>
      <w:r>
        <w:rPr>
          <w:b w:val="1"/>
          <w:sz w:val="28"/>
        </w:rPr>
        <w:t xml:space="preserve">       </w:t>
      </w:r>
    </w:p>
    <w:p w14:paraId="5E000000">
      <w:pPr>
        <w:pStyle w:val="Style_4"/>
        <w:ind w:firstLine="709" w:left="0" w:right="141"/>
        <w:rPr>
          <w:color w:val="000000"/>
        </w:rPr>
      </w:pPr>
      <w:r>
        <w:rPr>
          <w:color w:val="000000"/>
        </w:rPr>
        <w:t>Комиссия:</w:t>
      </w:r>
    </w:p>
    <w:p w14:paraId="5F000000">
      <w:pPr>
        <w:pStyle w:val="Style_4"/>
        <w:ind w:right="141"/>
        <w:rPr>
          <w:color w:val="000000"/>
        </w:rPr>
      </w:pPr>
    </w:p>
    <w:tbl>
      <w:tblPr>
        <w:tblStyle w:val="Style_3"/>
        <w:tblLayout w:type="fixed"/>
      </w:tblPr>
      <w:tblGrid>
        <w:gridCol w:w="4960"/>
        <w:gridCol w:w="4961"/>
      </w:tblGrid>
      <w:tr>
        <w:trPr>
          <w:trHeight w:hRule="atLeast" w:val="233"/>
        </w:trPr>
        <w:tc>
          <w:tcPr>
            <w:tcW w:type="dxa" w:w="4960"/>
            <w:shd w:fill="auto" w:val="clear"/>
          </w:tcPr>
          <w:p w14:paraId="60000000">
            <w:pPr>
              <w:rPr>
                <w:sz w:val="28"/>
              </w:rPr>
            </w:pPr>
            <w:r>
              <w:rPr>
                <w:sz w:val="28"/>
              </w:rPr>
              <w:t>Д.С. Кравченко</w:t>
            </w:r>
            <w:r>
              <w:rPr>
                <w:sz w:val="28"/>
              </w:rPr>
              <w:t xml:space="preserve"> _________________</w:t>
            </w:r>
          </w:p>
          <w:p w14:paraId="61000000">
            <w:pPr>
              <w:rPr>
                <w:sz w:val="28"/>
              </w:rPr>
            </w:pPr>
          </w:p>
          <w:p w14:paraId="62000000">
            <w:pPr>
              <w:rPr>
                <w:sz w:val="28"/>
              </w:rPr>
            </w:pPr>
            <w:r>
              <w:rPr>
                <w:sz w:val="28"/>
              </w:rPr>
              <w:t>Т.М. Амелина</w:t>
            </w:r>
            <w:r>
              <w:rPr>
                <w:sz w:val="28"/>
              </w:rPr>
              <w:t xml:space="preserve"> _____________________</w:t>
            </w:r>
          </w:p>
        </w:tc>
        <w:tc>
          <w:tcPr>
            <w:tcW w:type="dxa" w:w="4961"/>
            <w:shd w:fill="auto" w:val="clear"/>
          </w:tcPr>
          <w:p w14:paraId="63000000">
            <w:pPr>
              <w:rPr>
                <w:sz w:val="28"/>
              </w:rPr>
            </w:pPr>
            <w:r>
              <w:rPr>
                <w:sz w:val="28"/>
              </w:rPr>
              <w:t>С.Н. Лянгузова</w:t>
            </w:r>
            <w:r>
              <w:rPr>
                <w:sz w:val="28"/>
              </w:rPr>
              <w:t xml:space="preserve"> _________________</w:t>
            </w:r>
          </w:p>
          <w:p w14:paraId="64000000">
            <w:pPr>
              <w:rPr>
                <w:sz w:val="28"/>
              </w:rPr>
            </w:pPr>
          </w:p>
          <w:p w14:paraId="65000000">
            <w:pPr>
              <w:rPr>
                <w:sz w:val="28"/>
              </w:rPr>
            </w:pPr>
            <w:r>
              <w:rPr>
                <w:sz w:val="28"/>
              </w:rPr>
              <w:t>В.Ю. Ивашов ____________________</w:t>
            </w:r>
          </w:p>
        </w:tc>
      </w:tr>
      <w:tr>
        <w:trPr>
          <w:trHeight w:hRule="atLeast" w:val="222"/>
        </w:trPr>
        <w:tc>
          <w:tcPr>
            <w:tcW w:type="dxa" w:w="4960"/>
            <w:shd w:fill="auto" w:val="clear"/>
          </w:tcPr>
          <w:p w14:paraId="66000000">
            <w:pPr>
              <w:rPr>
                <w:sz w:val="28"/>
              </w:rPr>
            </w:pPr>
          </w:p>
        </w:tc>
        <w:tc>
          <w:tcPr>
            <w:tcW w:type="dxa" w:w="4961"/>
            <w:shd w:fill="auto" w:val="clear"/>
          </w:tcPr>
          <w:p w14:paraId="67000000">
            <w:pPr>
              <w:rPr>
                <w:sz w:val="28"/>
              </w:rPr>
            </w:pPr>
          </w:p>
        </w:tc>
      </w:tr>
      <w:tr>
        <w:trPr>
          <w:trHeight w:hRule="atLeast" w:val="233"/>
        </w:trPr>
        <w:tc>
          <w:tcPr>
            <w:tcW w:type="dxa" w:w="4960"/>
            <w:shd w:fill="auto" w:val="clear"/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Н.В. Бенедюк _____________________</w:t>
            </w:r>
          </w:p>
        </w:tc>
        <w:tc>
          <w:tcPr>
            <w:tcW w:type="dxa" w:w="4961"/>
            <w:shd w:fill="auto" w:val="clear"/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>И.М. Филимонов_________________</w:t>
            </w:r>
          </w:p>
        </w:tc>
      </w:tr>
      <w:tr>
        <w:trPr>
          <w:trHeight w:hRule="atLeast" w:val="222"/>
        </w:trPr>
        <w:tc>
          <w:tcPr>
            <w:tcW w:type="dxa" w:w="4960"/>
            <w:shd w:fill="auto" w:val="clear"/>
          </w:tcPr>
          <w:p w14:paraId="6A000000">
            <w:pPr>
              <w:rPr>
                <w:sz w:val="28"/>
              </w:rPr>
            </w:pPr>
          </w:p>
        </w:tc>
        <w:tc>
          <w:tcPr>
            <w:tcW w:type="dxa" w:w="4961"/>
            <w:shd w:fill="auto" w:val="clear"/>
          </w:tcPr>
          <w:p w14:paraId="6B000000">
            <w:pPr>
              <w:rPr>
                <w:sz w:val="28"/>
              </w:rPr>
            </w:pPr>
          </w:p>
        </w:tc>
      </w:tr>
      <w:tr>
        <w:trPr>
          <w:trHeight w:hRule="atLeast" w:val="193"/>
        </w:trPr>
        <w:tc>
          <w:tcPr>
            <w:tcW w:type="dxa" w:w="4960"/>
            <w:shd w:fill="auto" w:val="clear"/>
          </w:tcPr>
          <w:p w14:paraId="6C000000">
            <w:pPr>
              <w:rPr>
                <w:sz w:val="28"/>
              </w:rPr>
            </w:pPr>
            <w:r>
              <w:rPr>
                <w:sz w:val="28"/>
              </w:rPr>
              <w:t>Е.В. Кнотько</w:t>
            </w:r>
            <w:r>
              <w:rPr>
                <w:sz w:val="28"/>
              </w:rPr>
              <w:t xml:space="preserve"> ___________________</w:t>
            </w:r>
            <w:r>
              <w:rPr>
                <w:sz w:val="28"/>
              </w:rPr>
              <w:t>__</w:t>
            </w:r>
          </w:p>
        </w:tc>
        <w:tc>
          <w:tcPr>
            <w:tcW w:type="dxa" w:w="4961"/>
            <w:shd w:fill="auto" w:val="clear"/>
          </w:tcPr>
          <w:p w14:paraId="6D000000">
            <w:pPr>
              <w:rPr>
                <w:sz w:val="28"/>
              </w:rPr>
            </w:pPr>
            <w:r>
              <w:rPr>
                <w:sz w:val="28"/>
              </w:rPr>
              <w:t>Т.В. Заикина_____________________</w:t>
            </w:r>
          </w:p>
        </w:tc>
      </w:tr>
    </w:tbl>
    <w:p w14:paraId="6E000000">
      <w:pPr>
        <w:ind/>
        <w:jc w:val="both"/>
        <w:rPr>
          <w:sz w:val="28"/>
        </w:rPr>
      </w:pPr>
    </w:p>
    <w:p w14:paraId="6F000000">
      <w:pPr>
        <w:ind/>
        <w:jc w:val="both"/>
        <w:rPr>
          <w:sz w:val="28"/>
        </w:rPr>
      </w:pPr>
      <w:r>
        <w:rPr>
          <w:b w:val="1"/>
          <w:sz w:val="28"/>
        </w:rPr>
        <w:t>Экземпляр протокола получил</w:t>
      </w:r>
      <w:r>
        <w:rPr>
          <w:b w:val="1"/>
          <w:sz w:val="28"/>
        </w:rPr>
        <w:t>:</w:t>
      </w:r>
    </w:p>
    <w:p w14:paraId="70000000">
      <w:pPr>
        <w:ind/>
        <w:jc w:val="both"/>
        <w:rPr>
          <w:sz w:val="28"/>
        </w:rPr>
      </w:pPr>
      <w:r>
        <w:rPr>
          <w:color w:val="000000"/>
          <w:sz w:val="28"/>
        </w:rPr>
        <w:t>Ибрагимов Самур Харутович, 02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03</w:t>
      </w:r>
      <w:r>
        <w:rPr>
          <w:color w:val="000000"/>
          <w:sz w:val="28"/>
        </w:rPr>
        <w:t>.1971</w:t>
      </w:r>
      <w:r>
        <w:rPr>
          <w:color w:val="000000"/>
          <w:sz w:val="28"/>
        </w:rPr>
        <w:t xml:space="preserve"> года рождения, паспорт 0715</w:t>
      </w:r>
      <w:r>
        <w:rPr>
          <w:color w:val="000000"/>
          <w:sz w:val="28"/>
        </w:rPr>
        <w:t xml:space="preserve"> 147562 </w:t>
      </w:r>
      <w:r>
        <w:rPr>
          <w:color w:val="000000"/>
          <w:sz w:val="28"/>
        </w:rPr>
        <w:t>выдан 17</w:t>
      </w:r>
      <w:r>
        <w:rPr>
          <w:color w:val="000000"/>
          <w:sz w:val="28"/>
        </w:rPr>
        <w:t>.03</w:t>
      </w:r>
      <w:r>
        <w:rPr>
          <w:color w:val="000000"/>
          <w:sz w:val="28"/>
        </w:rPr>
        <w:t>.2016</w:t>
      </w:r>
      <w:r>
        <w:rPr>
          <w:color w:val="000000"/>
          <w:sz w:val="28"/>
        </w:rPr>
        <w:t xml:space="preserve"> Отделением УФМС России по Ставропольскому краю в Промышленном районе г. Ставрополя</w:t>
      </w:r>
      <w:r>
        <w:rPr>
          <w:color w:val="000000"/>
          <w:sz w:val="28"/>
        </w:rPr>
        <w:t>, адрес регистрации: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Ставрополь</w:t>
      </w:r>
      <w:r>
        <w:rPr>
          <w:color w:val="000000"/>
          <w:sz w:val="28"/>
        </w:rPr>
        <w:t xml:space="preserve">,                            ул. </w:t>
      </w:r>
      <w:r>
        <w:rPr>
          <w:color w:val="000000"/>
          <w:sz w:val="28"/>
        </w:rPr>
        <w:t>Доваторцев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д. 52а, кв. 272</w:t>
      </w:r>
      <w:r>
        <w:rPr>
          <w:color w:val="000000"/>
          <w:sz w:val="28"/>
        </w:rPr>
        <w:t xml:space="preserve"> </w:t>
      </w:r>
    </w:p>
    <w:p w14:paraId="71000000">
      <w:pPr>
        <w:ind/>
        <w:jc w:val="both"/>
        <w:rPr>
          <w:color w:val="000000"/>
          <w:sz w:val="28"/>
        </w:rPr>
      </w:pPr>
    </w:p>
    <w:p w14:paraId="7200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  <w:r>
        <w:rPr>
          <w:sz w:val="28"/>
        </w:rPr>
        <w:t>______</w:t>
      </w:r>
    </w:p>
    <w:p w14:paraId="73000000">
      <w:pPr>
        <w:ind/>
        <w:jc w:val="center"/>
        <w:rPr>
          <w:sz w:val="28"/>
        </w:rPr>
      </w:pPr>
      <w:r>
        <w:rPr>
          <w:sz w:val="28"/>
        </w:rPr>
        <w:t>ФИО полностью, подпись, дата</w:t>
      </w:r>
    </w:p>
    <w:sectPr>
      <w:headerReference r:id="rId1" w:type="first"/>
      <w:headerReference r:id="rId2" w:type="default"/>
      <w:pgSz w:h="16838" w:orient="portrait" w:w="11906"/>
      <w:pgMar w:bottom="821" w:footer="709" w:gutter="0" w:header="709" w:left="1418" w:right="567" w:top="14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2_ch"/>
        <w:sz w:val="28"/>
      </w:rPr>
      <w:fldChar w:fldCharType="begin"/>
    </w:r>
    <w:r>
      <w:rPr>
        <w:rStyle w:val="Style_2_ch"/>
        <w:sz w:val="28"/>
      </w:rPr>
      <w:instrText xml:space="preserve">PAGE </w:instrText>
    </w:r>
    <w:r>
      <w:rPr>
        <w:rStyle w:val="Style_2_ch"/>
        <w:sz w:val="28"/>
      </w:rPr>
      <w:fldChar w:fldCharType="separate"/>
    </w:r>
    <w:r>
      <w:rPr>
        <w:rStyle w:val="Style_2_ch"/>
        <w:sz w:val="28"/>
      </w:rPr>
      <w:fldChar w:fldCharType="end"/>
    </w: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Balloon Text"/>
    <w:basedOn w:val="Style_5"/>
    <w:link w:val="Style_7_ch"/>
    <w:rPr>
      <w:rFonts w:ascii="Tahoma" w:hAnsi="Tahoma"/>
      <w:sz w:val="16"/>
    </w:rPr>
  </w:style>
  <w:style w:styleId="Style_7_ch" w:type="character">
    <w:name w:val="Balloon Text"/>
    <w:basedOn w:val="Style_5_ch"/>
    <w:link w:val="Style_7"/>
    <w:rPr>
      <w:rFonts w:ascii="Tahoma" w:hAnsi="Tahoma"/>
      <w:sz w:val="16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List Paragraph"/>
    <w:basedOn w:val="Style_5"/>
    <w:link w:val="Style_9_ch"/>
    <w:pPr>
      <w:ind w:firstLine="0" w:left="720"/>
      <w:contextualSpacing w:val="1"/>
    </w:pPr>
  </w:style>
  <w:style w:styleId="Style_9_ch" w:type="character">
    <w:name w:val="List Paragraph"/>
    <w:basedOn w:val="Style_5_ch"/>
    <w:link w:val="Style_9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Знак Знак Знак1 Знак Знак Знак Знак"/>
    <w:basedOn w:val="Style_5"/>
    <w:link w:val="Style_14_ch"/>
    <w:pPr>
      <w:spacing w:afterAutospacing="on" w:beforeAutospacing="on"/>
      <w:ind/>
    </w:pPr>
    <w:rPr>
      <w:rFonts w:ascii="Tahoma" w:hAnsi="Tahoma"/>
      <w:sz w:val="20"/>
    </w:rPr>
  </w:style>
  <w:style w:styleId="Style_14_ch" w:type="character">
    <w:name w:val="Знак Знак Знак1 Знак Знак Знак Знак"/>
    <w:basedOn w:val="Style_5_ch"/>
    <w:link w:val="Style_14"/>
    <w:rPr>
      <w:rFonts w:ascii="Tahoma" w:hAnsi="Tahoma"/>
      <w:sz w:val="20"/>
    </w:rPr>
  </w:style>
  <w:style w:styleId="Style_2" w:type="paragraph">
    <w:name w:val="page number"/>
    <w:basedOn w:val="Style_12"/>
    <w:link w:val="Style_2_ch"/>
  </w:style>
  <w:style w:styleId="Style_2_ch" w:type="character">
    <w:name w:val="page number"/>
    <w:basedOn w:val="Style_12_ch"/>
    <w:link w:val="Style_2"/>
  </w:style>
  <w:style w:styleId="Style_15" w:type="paragraph">
    <w:name w:val="Body Text 3"/>
    <w:basedOn w:val="Style_5"/>
    <w:link w:val="Style_15_ch"/>
    <w:pPr>
      <w:spacing w:after="120"/>
      <w:ind/>
    </w:pPr>
    <w:rPr>
      <w:sz w:val="16"/>
    </w:rPr>
  </w:style>
  <w:style w:styleId="Style_15_ch" w:type="character">
    <w:name w:val="Body Text 3"/>
    <w:basedOn w:val="Style_5_ch"/>
    <w:link w:val="Style_15"/>
    <w:rPr>
      <w:sz w:val="16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apple-converted-space"/>
    <w:basedOn w:val="Style_12"/>
    <w:link w:val="Style_17_ch"/>
  </w:style>
  <w:style w:styleId="Style_17_ch" w:type="character">
    <w:name w:val="apple-converted-space"/>
    <w:basedOn w:val="Style_12_ch"/>
    <w:link w:val="Style_17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4" w:type="paragraph">
    <w:name w:val="Body Text"/>
    <w:basedOn w:val="Style_5"/>
    <w:link w:val="Style_4_ch"/>
    <w:pPr>
      <w:ind/>
      <w:jc w:val="both"/>
    </w:pPr>
    <w:rPr>
      <w:sz w:val="28"/>
    </w:rPr>
  </w:style>
  <w:style w:styleId="Style_4_ch" w:type="character">
    <w:name w:val="Body Text"/>
    <w:basedOn w:val="Style_5_ch"/>
    <w:link w:val="Style_4"/>
    <w:rPr>
      <w:sz w:val="28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footer"/>
    <w:basedOn w:val="Style_5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5_ch"/>
    <w:link w:val="Style_25"/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basedOn w:val="Style_5"/>
    <w:link w:val="Style_29_ch"/>
    <w:uiPriority w:val="10"/>
    <w:qFormat/>
    <w:pPr>
      <w:ind/>
      <w:jc w:val="center"/>
    </w:pPr>
    <w:rPr>
      <w:spacing w:val="-20"/>
      <w:sz w:val="36"/>
    </w:rPr>
  </w:style>
  <w:style w:styleId="Style_29_ch" w:type="character">
    <w:name w:val="Title"/>
    <w:basedOn w:val="Style_5_ch"/>
    <w:link w:val="Style_29"/>
    <w:rPr>
      <w:spacing w:val="-20"/>
      <w:sz w:val="36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2023-10-24T13:08:36Z</dcterms:modified>
</cp:coreProperties>
</file>